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C13EC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Copyright (c) 2018, 2019 Oracle and/or its affiliates. All rights reserved. "</w:t>
      </w:r>
    </w:p>
    <w:p w14:paraId="6E84F06A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7D080EBC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This program and the accompanying materials are made available under the "</w:t>
      </w:r>
    </w:p>
    <w:p w14:paraId="392A48CB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terms of the Eclipse Distribution License v. 1.0, which is available at "</w:t>
      </w:r>
    </w:p>
    <w:p w14:paraId="26376F63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37B8E21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4AC54306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[//]: # " SPDX-License-Identifier: BSD-3-Clause "</w:t>
      </w:r>
    </w:p>
    <w:p w14:paraId="0CA91466" w14:textId="77777777" w:rsidR="00FF6890" w:rsidRDefault="00FF6890" w:rsidP="00FF6890">
      <w:pPr>
        <w:pStyle w:val="HTMLPreformatted"/>
        <w:rPr>
          <w:color w:val="000000"/>
        </w:rPr>
      </w:pPr>
    </w:p>
    <w:p w14:paraId="4D805104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 Notices for Jakarta SOAP with Attachments</w:t>
      </w:r>
    </w:p>
    <w:p w14:paraId="4EB0D6A0" w14:textId="77777777" w:rsidR="00FF6890" w:rsidRDefault="00FF6890" w:rsidP="00FF6890">
      <w:pPr>
        <w:pStyle w:val="HTMLPreformatted"/>
        <w:rPr>
          <w:color w:val="000000"/>
        </w:rPr>
      </w:pPr>
    </w:p>
    <w:p w14:paraId="71269F99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XML Web Services</w:t>
      </w:r>
    </w:p>
    <w:p w14:paraId="71C5AADD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4738CAE8" w14:textId="77777777" w:rsidR="00FF6890" w:rsidRDefault="00FF6890" w:rsidP="00FF6890">
      <w:pPr>
        <w:pStyle w:val="HTMLPreformatted"/>
        <w:rPr>
          <w:color w:val="000000"/>
        </w:rPr>
      </w:pPr>
    </w:p>
    <w:p w14:paraId="68CD1267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https://projects.eclipse.org/projects/ee4j.jaxws</w:t>
      </w:r>
    </w:p>
    <w:p w14:paraId="1E47D761" w14:textId="77777777" w:rsidR="00FF6890" w:rsidRDefault="00FF6890" w:rsidP="00FF6890">
      <w:pPr>
        <w:pStyle w:val="HTMLPreformatted"/>
        <w:rPr>
          <w:color w:val="000000"/>
        </w:rPr>
      </w:pPr>
    </w:p>
    <w:p w14:paraId="451E7589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3C8FE5AE" w14:textId="77777777" w:rsidR="00FF6890" w:rsidRDefault="00FF6890" w:rsidP="00FF6890">
      <w:pPr>
        <w:pStyle w:val="HTMLPreformatted"/>
        <w:rPr>
          <w:color w:val="000000"/>
        </w:rPr>
      </w:pPr>
    </w:p>
    <w:p w14:paraId="776B270A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Jakarta XML Web Services is a trademark of the Eclipse Foundation.</w:t>
      </w:r>
    </w:p>
    <w:p w14:paraId="64C59AE0" w14:textId="77777777" w:rsidR="00FF6890" w:rsidRDefault="00FF6890" w:rsidP="00FF6890">
      <w:pPr>
        <w:pStyle w:val="HTMLPreformatted"/>
        <w:rPr>
          <w:color w:val="000000"/>
        </w:rPr>
      </w:pPr>
    </w:p>
    <w:p w14:paraId="0BD3611D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474151ED" w14:textId="77777777" w:rsidR="00FF6890" w:rsidRDefault="00FF6890" w:rsidP="00FF6890">
      <w:pPr>
        <w:pStyle w:val="HTMLPreformatted"/>
        <w:rPr>
          <w:color w:val="000000"/>
        </w:rPr>
      </w:pPr>
    </w:p>
    <w:p w14:paraId="2FF0DA6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5F65038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157048CA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0FA53C10" w14:textId="77777777" w:rsidR="00FF6890" w:rsidRDefault="00FF6890" w:rsidP="00FF6890">
      <w:pPr>
        <w:pStyle w:val="HTMLPreformatted"/>
        <w:rPr>
          <w:color w:val="000000"/>
        </w:rPr>
      </w:pPr>
    </w:p>
    <w:p w14:paraId="50FDDAA6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35B9EBEB" w14:textId="77777777" w:rsidR="00FF6890" w:rsidRDefault="00FF6890" w:rsidP="00FF6890">
      <w:pPr>
        <w:pStyle w:val="HTMLPreformatted"/>
        <w:rPr>
          <w:color w:val="000000"/>
        </w:rPr>
      </w:pPr>
    </w:p>
    <w:p w14:paraId="389C7981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65EE094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</w:t>
      </w:r>
    </w:p>
    <w:p w14:paraId="77E5CFB6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at http://www.eclipse.org/org/documents/edl-v10.php.</w:t>
      </w:r>
    </w:p>
    <w:p w14:paraId="465E75CC" w14:textId="77777777" w:rsidR="00FF6890" w:rsidRDefault="00FF6890" w:rsidP="00FF6890">
      <w:pPr>
        <w:pStyle w:val="HTMLPreformatted"/>
        <w:rPr>
          <w:color w:val="000000"/>
        </w:rPr>
      </w:pPr>
    </w:p>
    <w:p w14:paraId="30D9F68A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SPDX-License-Identifier: BSD-3-Clause</w:t>
      </w:r>
    </w:p>
    <w:p w14:paraId="34D3E765" w14:textId="77777777" w:rsidR="00FF6890" w:rsidRDefault="00FF6890" w:rsidP="00FF6890">
      <w:pPr>
        <w:pStyle w:val="HTMLPreformatted"/>
        <w:rPr>
          <w:color w:val="000000"/>
        </w:rPr>
      </w:pPr>
    </w:p>
    <w:p w14:paraId="4060F0AC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61FDCE4C" w14:textId="77777777" w:rsidR="00FF6890" w:rsidRDefault="00FF6890" w:rsidP="00FF6890">
      <w:pPr>
        <w:pStyle w:val="HTMLPreformatted"/>
        <w:rPr>
          <w:color w:val="000000"/>
        </w:rPr>
      </w:pPr>
    </w:p>
    <w:p w14:paraId="60E0355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146A39FF" w14:textId="77777777" w:rsidR="00FF6890" w:rsidRDefault="00FF6890" w:rsidP="00FF6890">
      <w:pPr>
        <w:pStyle w:val="HTMLPreformatted"/>
        <w:rPr>
          <w:color w:val="000000"/>
        </w:rPr>
      </w:pPr>
    </w:p>
    <w:p w14:paraId="4A3FAFBF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* https://github.com/eclipse-ee4j/jws-api</w:t>
      </w:r>
    </w:p>
    <w:p w14:paraId="0846108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* https://github.com/eclipse-ee4j/jax-ws-api</w:t>
      </w:r>
    </w:p>
    <w:p w14:paraId="02F3B760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* https://github.com/eclipse-ee4j/saaj-api</w:t>
      </w:r>
    </w:p>
    <w:p w14:paraId="5ACE8C2E" w14:textId="77777777" w:rsidR="00FF6890" w:rsidRDefault="00FF6890" w:rsidP="00FF6890">
      <w:pPr>
        <w:pStyle w:val="HTMLPreformatted"/>
        <w:rPr>
          <w:color w:val="000000"/>
        </w:rPr>
      </w:pPr>
    </w:p>
    <w:p w14:paraId="40E4A44B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1E7FAB16" w14:textId="77777777" w:rsidR="00FF6890" w:rsidRDefault="00FF6890" w:rsidP="00FF6890">
      <w:pPr>
        <w:pStyle w:val="HTMLPreformatted"/>
        <w:rPr>
          <w:color w:val="000000"/>
        </w:rPr>
      </w:pPr>
    </w:p>
    <w:p w14:paraId="22D33CAB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1CCB1F26" w14:textId="77777777" w:rsidR="00FF6890" w:rsidRDefault="00FF6890" w:rsidP="00FF6890">
      <w:pPr>
        <w:pStyle w:val="HTMLPreformatted"/>
        <w:rPr>
          <w:color w:val="000000"/>
        </w:rPr>
      </w:pPr>
    </w:p>
    <w:p w14:paraId="3776C308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6224D5A8" w14:textId="77777777" w:rsidR="00FF6890" w:rsidRDefault="00FF6890" w:rsidP="00FF6890">
      <w:pPr>
        <w:pStyle w:val="HTMLPreformatted"/>
        <w:rPr>
          <w:color w:val="000000"/>
        </w:rPr>
      </w:pPr>
    </w:p>
    <w:p w14:paraId="3A25805F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4BBA9D65" w14:textId="77777777" w:rsidR="00FF6890" w:rsidRDefault="00FF6890" w:rsidP="00FF6890">
      <w:pPr>
        <w:pStyle w:val="HTMLPreformatted"/>
        <w:rPr>
          <w:color w:val="000000"/>
        </w:rPr>
      </w:pPr>
    </w:p>
    <w:p w14:paraId="51350036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7955ED42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07BEE6A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lastRenderedPageBreak/>
        <w:t>another country, of encryption software. BEFORE using any encryption software,</w:t>
      </w:r>
    </w:p>
    <w:p w14:paraId="5D765902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20418F59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E251935" w14:textId="77777777" w:rsidR="00FF6890" w:rsidRDefault="00FF6890" w:rsidP="00FF6890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69E680A0" w14:textId="77777777" w:rsidR="00ED593C" w:rsidRPr="00FF6890" w:rsidRDefault="00ED593C" w:rsidP="00FF6890"/>
    <w:sectPr w:rsidR="00ED593C" w:rsidRPr="00FF6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3C"/>
    <w:rsid w:val="004C023C"/>
    <w:rsid w:val="00ED593C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FF969"/>
  <w15:chartTrackingRefBased/>
  <w15:docId w15:val="{CC4B7DD1-BCC7-4ABC-BD4F-AB4BE9C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0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02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2022-12-11T18:53:00Z</dcterms:created>
  <dcterms:modified xsi:type="dcterms:W3CDTF">2022-12-11T18:53:00Z</dcterms:modified>
</cp:coreProperties>
</file>